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9A2" w:rsidRPr="002929A2" w:rsidRDefault="002929A2">
      <w:pPr>
        <w:rPr>
          <w:b/>
          <w:sz w:val="36"/>
          <w:szCs w:val="36"/>
        </w:rPr>
      </w:pPr>
      <w:bookmarkStart w:id="0" w:name="_GoBack"/>
      <w:bookmarkEnd w:id="0"/>
      <w:r w:rsidRPr="002929A2">
        <w:rPr>
          <w:b/>
          <w:sz w:val="36"/>
          <w:szCs w:val="36"/>
        </w:rPr>
        <w:t xml:space="preserve">Schriftelijke vragen GroenLinks: </w:t>
      </w:r>
      <w:r w:rsidR="003115E2">
        <w:rPr>
          <w:b/>
          <w:sz w:val="36"/>
          <w:szCs w:val="36"/>
        </w:rPr>
        <w:t xml:space="preserve">Geen drones in </w:t>
      </w:r>
      <w:proofErr w:type="spellStart"/>
      <w:r w:rsidR="003115E2">
        <w:rPr>
          <w:b/>
          <w:sz w:val="36"/>
          <w:szCs w:val="36"/>
        </w:rPr>
        <w:t>Cronesteyn</w:t>
      </w:r>
      <w:proofErr w:type="spellEnd"/>
    </w:p>
    <w:p w:rsidR="003115E2" w:rsidRDefault="003115E2" w:rsidP="002929A2">
      <w:pPr>
        <w:spacing w:line="276" w:lineRule="auto"/>
        <w:jc w:val="both"/>
        <w:rPr>
          <w:sz w:val="24"/>
          <w:szCs w:val="24"/>
        </w:rPr>
      </w:pPr>
      <w:r>
        <w:rPr>
          <w:sz w:val="24"/>
          <w:szCs w:val="24"/>
        </w:rPr>
        <w:t xml:space="preserve">De meeste Leidenaars kennen ongetwijfeld de filmpjes met mooie beelden van Leiden uit de lucht. Schitterende clips die gemaakt zijn met behulp van drones. Die drones kunnen echter ook voor overlast zorgen. Zo ervaren bezoekers en dieren in polderpark </w:t>
      </w:r>
      <w:proofErr w:type="spellStart"/>
      <w:r>
        <w:rPr>
          <w:sz w:val="24"/>
          <w:szCs w:val="24"/>
        </w:rPr>
        <w:t>Cronesteyn</w:t>
      </w:r>
      <w:proofErr w:type="spellEnd"/>
      <w:r>
        <w:rPr>
          <w:sz w:val="24"/>
          <w:szCs w:val="24"/>
        </w:rPr>
        <w:t xml:space="preserve"> steeds vaker hinder van de drones</w:t>
      </w:r>
      <w:r w:rsidR="00DF6A03">
        <w:rPr>
          <w:sz w:val="24"/>
          <w:szCs w:val="24"/>
        </w:rPr>
        <w:t>: veel herrie en onverwacht overvliegende voorwerpen zorgen voor onrust</w:t>
      </w:r>
      <w:r w:rsidR="00D40BF1">
        <w:rPr>
          <w:sz w:val="24"/>
          <w:szCs w:val="24"/>
        </w:rPr>
        <w:t xml:space="preserve"> bij </w:t>
      </w:r>
      <w:r w:rsidR="00721C3D">
        <w:rPr>
          <w:sz w:val="24"/>
          <w:szCs w:val="24"/>
        </w:rPr>
        <w:t xml:space="preserve">onder andere </w:t>
      </w:r>
      <w:r w:rsidR="00D40BF1">
        <w:rPr>
          <w:sz w:val="24"/>
          <w:szCs w:val="24"/>
        </w:rPr>
        <w:t xml:space="preserve">de bijzondere weidevogels en </w:t>
      </w:r>
      <w:r w:rsidR="00721C3D">
        <w:rPr>
          <w:sz w:val="24"/>
          <w:szCs w:val="24"/>
        </w:rPr>
        <w:t>reigerkolonie</w:t>
      </w:r>
      <w:r>
        <w:rPr>
          <w:sz w:val="24"/>
          <w:szCs w:val="24"/>
        </w:rPr>
        <w:t>. GroenLinks pleit voor een verbod op het vliegen met drones in dit natuurgebied.</w:t>
      </w:r>
    </w:p>
    <w:p w:rsidR="003115E2" w:rsidRDefault="003115E2" w:rsidP="002929A2">
      <w:pPr>
        <w:spacing w:line="276" w:lineRule="auto"/>
        <w:jc w:val="both"/>
        <w:rPr>
          <w:sz w:val="24"/>
          <w:szCs w:val="24"/>
        </w:rPr>
      </w:pPr>
      <w:r>
        <w:rPr>
          <w:sz w:val="24"/>
          <w:szCs w:val="24"/>
        </w:rPr>
        <w:t xml:space="preserve">Het vliegen met een drone valt onder de Regeling modelvliegen en is al op verschillende plaatsen verboden. Zo mag in de buurt van </w:t>
      </w:r>
      <w:proofErr w:type="spellStart"/>
      <w:r>
        <w:rPr>
          <w:sz w:val="24"/>
          <w:szCs w:val="24"/>
        </w:rPr>
        <w:t>helicopterhavens</w:t>
      </w:r>
      <w:proofErr w:type="spellEnd"/>
      <w:r>
        <w:rPr>
          <w:sz w:val="24"/>
          <w:szCs w:val="24"/>
        </w:rPr>
        <w:t xml:space="preserve"> niet gevlogen worden en heb je een vergunning nodig als je boven een groot natuurgebied vliegt. Hierbij draait het vaak om plekken waar drones voor gevaarlijke situaties kunnen zorgen of waar </w:t>
      </w:r>
      <w:r w:rsidR="00110AD1">
        <w:rPr>
          <w:sz w:val="24"/>
          <w:szCs w:val="24"/>
        </w:rPr>
        <w:t>zij voor overlast voor mens en dier kunnen zorgen. Die overlast is niet gering: van flinke afstand klinkt een drone nog altijd alsof er een enorme mug rond je hoofd zoemt.</w:t>
      </w:r>
      <w:r w:rsidR="00F067AD">
        <w:rPr>
          <w:rStyle w:val="Voetnootmarkering"/>
          <w:sz w:val="24"/>
          <w:szCs w:val="24"/>
        </w:rPr>
        <w:footnoteReference w:id="1"/>
      </w:r>
      <w:r w:rsidR="00110AD1">
        <w:rPr>
          <w:sz w:val="24"/>
          <w:szCs w:val="24"/>
        </w:rPr>
        <w:t xml:space="preserve"> </w:t>
      </w:r>
      <w:r w:rsidR="00BA5F6A">
        <w:rPr>
          <w:sz w:val="24"/>
          <w:szCs w:val="24"/>
        </w:rPr>
        <w:t xml:space="preserve">De regelgeving is daarnaast nog in ontwikkeling omdat de drones een relatief nieuw begrip zijn. Zo is de landelijke overheid met de ontwikkelaars van drones in gesprek om afspraken te maken over </w:t>
      </w:r>
      <w:proofErr w:type="spellStart"/>
      <w:r w:rsidR="00BA5F6A">
        <w:rPr>
          <w:sz w:val="24"/>
          <w:szCs w:val="24"/>
        </w:rPr>
        <w:t>geofencing</w:t>
      </w:r>
      <w:proofErr w:type="spellEnd"/>
      <w:r w:rsidR="00BA5F6A">
        <w:rPr>
          <w:sz w:val="24"/>
          <w:szCs w:val="24"/>
        </w:rPr>
        <w:t>: een systeem waarbij een gebied virtueel wordt afgebakend door middel van GPS en waarbij je een melding per telefoon of via de drone krijgt als je op een plek bent waar je niet mag vliegen.</w:t>
      </w:r>
    </w:p>
    <w:p w:rsidR="002929A2" w:rsidRPr="00AA20AB" w:rsidRDefault="002929A2" w:rsidP="002929A2">
      <w:pPr>
        <w:spacing w:line="276" w:lineRule="auto"/>
        <w:jc w:val="both"/>
        <w:rPr>
          <w:sz w:val="24"/>
          <w:szCs w:val="24"/>
        </w:rPr>
      </w:pPr>
      <w:r w:rsidRPr="00AA20AB">
        <w:rPr>
          <w:sz w:val="24"/>
          <w:szCs w:val="24"/>
        </w:rPr>
        <w:t>Op grond van artikel 45 van het Reglement van Orde stel</w:t>
      </w:r>
      <w:r w:rsidR="00DF6A03">
        <w:rPr>
          <w:sz w:val="24"/>
          <w:szCs w:val="24"/>
        </w:rPr>
        <w:t>t</w:t>
      </w:r>
      <w:r w:rsidRPr="00AA20AB">
        <w:rPr>
          <w:sz w:val="24"/>
          <w:szCs w:val="24"/>
        </w:rPr>
        <w:t xml:space="preserve"> GroenLinks het college de volgende vragen:</w:t>
      </w:r>
    </w:p>
    <w:p w:rsidR="00C33B93" w:rsidRDefault="00110AD1" w:rsidP="002929A2">
      <w:pPr>
        <w:pStyle w:val="Lijstalinea"/>
        <w:numPr>
          <w:ilvl w:val="0"/>
          <w:numId w:val="1"/>
        </w:numPr>
        <w:rPr>
          <w:sz w:val="24"/>
          <w:szCs w:val="24"/>
        </w:rPr>
      </w:pPr>
      <w:r>
        <w:rPr>
          <w:sz w:val="24"/>
          <w:szCs w:val="24"/>
        </w:rPr>
        <w:t xml:space="preserve">Is het college bekend met de overlastklachten vanuit polderpark </w:t>
      </w:r>
      <w:proofErr w:type="spellStart"/>
      <w:r>
        <w:rPr>
          <w:sz w:val="24"/>
          <w:szCs w:val="24"/>
        </w:rPr>
        <w:t>Cronesteyn</w:t>
      </w:r>
      <w:proofErr w:type="spellEnd"/>
      <w:r>
        <w:rPr>
          <w:sz w:val="24"/>
          <w:szCs w:val="24"/>
        </w:rPr>
        <w:t>?</w:t>
      </w:r>
    </w:p>
    <w:p w:rsidR="00110AD1" w:rsidRDefault="00110AD1" w:rsidP="002929A2">
      <w:pPr>
        <w:pStyle w:val="Lijstalinea"/>
        <w:numPr>
          <w:ilvl w:val="0"/>
          <w:numId w:val="1"/>
        </w:numPr>
        <w:rPr>
          <w:sz w:val="24"/>
          <w:szCs w:val="24"/>
        </w:rPr>
      </w:pPr>
      <w:r>
        <w:rPr>
          <w:sz w:val="24"/>
          <w:szCs w:val="24"/>
        </w:rPr>
        <w:t xml:space="preserve">Is het college bereid om een vliegverbod voor drones in polderpark </w:t>
      </w:r>
      <w:proofErr w:type="spellStart"/>
      <w:r>
        <w:rPr>
          <w:sz w:val="24"/>
          <w:szCs w:val="24"/>
        </w:rPr>
        <w:t>Cronesteyn</w:t>
      </w:r>
      <w:proofErr w:type="spellEnd"/>
      <w:r>
        <w:rPr>
          <w:sz w:val="24"/>
          <w:szCs w:val="24"/>
        </w:rPr>
        <w:t xml:space="preserve"> in te stellen?</w:t>
      </w:r>
    </w:p>
    <w:p w:rsidR="00BA5F6A" w:rsidRDefault="00BA5F6A" w:rsidP="002929A2">
      <w:pPr>
        <w:pStyle w:val="Lijstalinea"/>
        <w:numPr>
          <w:ilvl w:val="0"/>
          <w:numId w:val="1"/>
        </w:numPr>
        <w:rPr>
          <w:sz w:val="24"/>
          <w:szCs w:val="24"/>
        </w:rPr>
      </w:pPr>
      <w:r>
        <w:rPr>
          <w:sz w:val="24"/>
          <w:szCs w:val="24"/>
        </w:rPr>
        <w:t xml:space="preserve">Indien het college een verbod ondersteunt, is zij dan bereid om onder andere met behulp van </w:t>
      </w:r>
      <w:proofErr w:type="spellStart"/>
      <w:r>
        <w:rPr>
          <w:sz w:val="24"/>
          <w:szCs w:val="24"/>
        </w:rPr>
        <w:t>geofencing</w:t>
      </w:r>
      <w:proofErr w:type="spellEnd"/>
      <w:r>
        <w:rPr>
          <w:sz w:val="24"/>
          <w:szCs w:val="24"/>
        </w:rPr>
        <w:t xml:space="preserve"> dit verbod kenbaar te maken?</w:t>
      </w:r>
    </w:p>
    <w:p w:rsidR="00721C3D" w:rsidRDefault="00721C3D" w:rsidP="002929A2">
      <w:pPr>
        <w:pStyle w:val="Lijstalinea"/>
        <w:numPr>
          <w:ilvl w:val="0"/>
          <w:numId w:val="1"/>
        </w:numPr>
        <w:rPr>
          <w:sz w:val="24"/>
          <w:szCs w:val="24"/>
        </w:rPr>
      </w:pPr>
      <w:r>
        <w:rPr>
          <w:sz w:val="24"/>
          <w:szCs w:val="24"/>
        </w:rPr>
        <w:t>Zijn er andere gebieden binnen Leiden waar de gemeente een verbod op drones wenselijk acht?</w:t>
      </w:r>
    </w:p>
    <w:p w:rsidR="00110AD1" w:rsidRDefault="00110AD1" w:rsidP="002929A2">
      <w:pPr>
        <w:pStyle w:val="Lijstalinea"/>
        <w:numPr>
          <w:ilvl w:val="0"/>
          <w:numId w:val="1"/>
        </w:numPr>
        <w:rPr>
          <w:sz w:val="24"/>
          <w:szCs w:val="24"/>
        </w:rPr>
      </w:pPr>
      <w:r>
        <w:rPr>
          <w:sz w:val="24"/>
          <w:szCs w:val="24"/>
        </w:rPr>
        <w:t>Hoe kijkt het college aan tegen het gebruik van drones</w:t>
      </w:r>
      <w:r w:rsidR="00F067AD">
        <w:rPr>
          <w:sz w:val="24"/>
          <w:szCs w:val="24"/>
        </w:rPr>
        <w:t xml:space="preserve"> zonder camera’s</w:t>
      </w:r>
      <w:r>
        <w:rPr>
          <w:sz w:val="24"/>
          <w:szCs w:val="24"/>
        </w:rPr>
        <w:t xml:space="preserve"> in de stad?</w:t>
      </w:r>
    </w:p>
    <w:p w:rsidR="00F067AD" w:rsidRDefault="00F067AD" w:rsidP="002929A2">
      <w:pPr>
        <w:pStyle w:val="Lijstalinea"/>
        <w:numPr>
          <w:ilvl w:val="0"/>
          <w:numId w:val="1"/>
        </w:numPr>
        <w:rPr>
          <w:sz w:val="24"/>
          <w:szCs w:val="24"/>
        </w:rPr>
      </w:pPr>
      <w:r>
        <w:rPr>
          <w:sz w:val="24"/>
          <w:szCs w:val="24"/>
        </w:rPr>
        <w:t>Hoe kijkt het college aan tegen het gebruik van drones met camera’s in de stad?</w:t>
      </w:r>
    </w:p>
    <w:p w:rsidR="00DF6A03" w:rsidRPr="00AA20AB" w:rsidRDefault="00DF6A03" w:rsidP="002929A2">
      <w:pPr>
        <w:pStyle w:val="Lijstalinea"/>
        <w:numPr>
          <w:ilvl w:val="0"/>
          <w:numId w:val="1"/>
        </w:numPr>
        <w:rPr>
          <w:sz w:val="24"/>
          <w:szCs w:val="24"/>
        </w:rPr>
      </w:pPr>
      <w:r>
        <w:rPr>
          <w:sz w:val="24"/>
          <w:szCs w:val="24"/>
        </w:rPr>
        <w:t>Op welke wijze wordt de privacy van bewoners beschermd tegen drones met camera’s in de openbare ruimte?</w:t>
      </w:r>
    </w:p>
    <w:p w:rsidR="00AA20AB" w:rsidRPr="00AA20AB" w:rsidRDefault="00AA20AB" w:rsidP="00AA20AB">
      <w:pPr>
        <w:rPr>
          <w:sz w:val="24"/>
          <w:szCs w:val="24"/>
        </w:rPr>
      </w:pPr>
      <w:r>
        <w:rPr>
          <w:sz w:val="24"/>
          <w:szCs w:val="24"/>
        </w:rPr>
        <w:t>Jos Olsthoorn (GroenLinks)</w:t>
      </w:r>
    </w:p>
    <w:sectPr w:rsidR="00AA20AB" w:rsidRPr="00AA20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6BF8" w:rsidRDefault="00536BF8" w:rsidP="00A97FEB">
      <w:pPr>
        <w:spacing w:after="0" w:line="240" w:lineRule="auto"/>
      </w:pPr>
      <w:r>
        <w:separator/>
      </w:r>
    </w:p>
  </w:endnote>
  <w:endnote w:type="continuationSeparator" w:id="0">
    <w:p w:rsidR="00536BF8" w:rsidRDefault="00536BF8" w:rsidP="00A97F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6BF8" w:rsidRDefault="00536BF8" w:rsidP="00A97FEB">
      <w:pPr>
        <w:spacing w:after="0" w:line="240" w:lineRule="auto"/>
      </w:pPr>
      <w:r>
        <w:separator/>
      </w:r>
    </w:p>
  </w:footnote>
  <w:footnote w:type="continuationSeparator" w:id="0">
    <w:p w:rsidR="00536BF8" w:rsidRDefault="00536BF8" w:rsidP="00A97FEB">
      <w:pPr>
        <w:spacing w:after="0" w:line="240" w:lineRule="auto"/>
      </w:pPr>
      <w:r>
        <w:continuationSeparator/>
      </w:r>
    </w:p>
  </w:footnote>
  <w:footnote w:id="1">
    <w:p w:rsidR="00F067AD" w:rsidRDefault="00F067AD">
      <w:pPr>
        <w:pStyle w:val="Voetnoottekst"/>
      </w:pPr>
      <w:r>
        <w:rPr>
          <w:rStyle w:val="Voetnootmarkering"/>
        </w:rPr>
        <w:footnoteRef/>
      </w:r>
      <w:r>
        <w:t xml:space="preserve"> Voor een voorbeeld van zulk geluid: </w:t>
      </w:r>
      <w:hyperlink r:id="rId1" w:history="1">
        <w:r w:rsidRPr="007E4F73">
          <w:rPr>
            <w:rStyle w:val="Hyperlink"/>
          </w:rPr>
          <w:t>https://www.youtube.com/watch?v=ncU9WMQ4N_w</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929A2" w:rsidRDefault="002929A2">
    <w:pPr>
      <w:pStyle w:val="Koptekst"/>
    </w:pPr>
    <w:r>
      <w:rPr>
        <w:noProof/>
        <w:lang w:eastAsia="nl-NL"/>
      </w:rPr>
      <w:drawing>
        <wp:anchor distT="0" distB="0" distL="114300" distR="114300" simplePos="0" relativeHeight="251659264" behindDoc="1" locked="0" layoutInCell="1" allowOverlap="1" wp14:anchorId="54ADD672" wp14:editId="2C08A72F">
          <wp:simplePos x="0" y="0"/>
          <wp:positionH relativeFrom="margin">
            <wp:align>left</wp:align>
          </wp:positionH>
          <wp:positionV relativeFrom="topMargin">
            <wp:align>bottom</wp:align>
          </wp:positionV>
          <wp:extent cx="2486025" cy="276704"/>
          <wp:effectExtent l="0" t="0" r="0" b="9525"/>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486025" cy="276704"/>
                  </a:xfrm>
                  <a:prstGeom prst="rect">
                    <a:avLst/>
                  </a:prstGeom>
                  <a:solidFill>
                    <a:srgbClr val="FFFFFF"/>
                  </a:solidFill>
                  <a:ln w="9360">
                    <a:noFill/>
                    <a:miter lim="800000"/>
                    <a:headEnd/>
                    <a:tailEnd/>
                  </a:ln>
                  <a:effectLst/>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1285C0F"/>
    <w:multiLevelType w:val="hybridMultilevel"/>
    <w:tmpl w:val="211CB79C"/>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FEB"/>
    <w:rsid w:val="0001623F"/>
    <w:rsid w:val="00110AD1"/>
    <w:rsid w:val="002929A2"/>
    <w:rsid w:val="003115E2"/>
    <w:rsid w:val="00317C8D"/>
    <w:rsid w:val="0034584A"/>
    <w:rsid w:val="003D00D6"/>
    <w:rsid w:val="004F45B9"/>
    <w:rsid w:val="00505F4C"/>
    <w:rsid w:val="00536BF8"/>
    <w:rsid w:val="00721C3D"/>
    <w:rsid w:val="00A97FEB"/>
    <w:rsid w:val="00AA20AB"/>
    <w:rsid w:val="00AE467B"/>
    <w:rsid w:val="00BA5F6A"/>
    <w:rsid w:val="00C33B93"/>
    <w:rsid w:val="00D40BF1"/>
    <w:rsid w:val="00D550D8"/>
    <w:rsid w:val="00DF6A03"/>
    <w:rsid w:val="00F067AD"/>
    <w:rsid w:val="00F23D21"/>
    <w:rsid w:val="00F25D4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D91DB7-ADF7-4C8A-A323-85646BC32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link w:val="VoetnoottekstChar"/>
    <w:uiPriority w:val="99"/>
    <w:semiHidden/>
    <w:unhideWhenUsed/>
    <w:rsid w:val="00A97FEB"/>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97FEB"/>
    <w:rPr>
      <w:sz w:val="20"/>
      <w:szCs w:val="20"/>
    </w:rPr>
  </w:style>
  <w:style w:type="character" w:styleId="Voetnootmarkering">
    <w:name w:val="footnote reference"/>
    <w:basedOn w:val="Standaardalinea-lettertype"/>
    <w:uiPriority w:val="99"/>
    <w:semiHidden/>
    <w:unhideWhenUsed/>
    <w:rsid w:val="00A97FEB"/>
    <w:rPr>
      <w:vertAlign w:val="superscript"/>
    </w:rPr>
  </w:style>
  <w:style w:type="character" w:styleId="Hyperlink">
    <w:name w:val="Hyperlink"/>
    <w:basedOn w:val="Standaardalinea-lettertype"/>
    <w:uiPriority w:val="99"/>
    <w:unhideWhenUsed/>
    <w:rsid w:val="00A97FEB"/>
    <w:rPr>
      <w:color w:val="0563C1" w:themeColor="hyperlink"/>
      <w:u w:val="single"/>
    </w:rPr>
  </w:style>
  <w:style w:type="paragraph" w:styleId="Koptekst">
    <w:name w:val="header"/>
    <w:basedOn w:val="Standaard"/>
    <w:link w:val="KoptekstChar"/>
    <w:uiPriority w:val="99"/>
    <w:unhideWhenUsed/>
    <w:rsid w:val="002929A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929A2"/>
  </w:style>
  <w:style w:type="paragraph" w:styleId="Voettekst">
    <w:name w:val="footer"/>
    <w:basedOn w:val="Standaard"/>
    <w:link w:val="VoettekstChar"/>
    <w:uiPriority w:val="99"/>
    <w:unhideWhenUsed/>
    <w:rsid w:val="002929A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929A2"/>
  </w:style>
  <w:style w:type="paragraph" w:styleId="Lijstalinea">
    <w:name w:val="List Paragraph"/>
    <w:basedOn w:val="Standaard"/>
    <w:uiPriority w:val="34"/>
    <w:qFormat/>
    <w:rsid w:val="002929A2"/>
    <w:pPr>
      <w:ind w:left="720"/>
      <w:contextualSpacing/>
    </w:pPr>
  </w:style>
  <w:style w:type="character" w:styleId="Vermelding">
    <w:name w:val="Mention"/>
    <w:basedOn w:val="Standaardalinea-lettertype"/>
    <w:uiPriority w:val="99"/>
    <w:semiHidden/>
    <w:unhideWhenUsed/>
    <w:rsid w:val="00F067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youtube.com/watch?v=ncU9WMQ4N_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9B74C-6CEE-4E5B-AAAD-9D469C3562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348</Words>
  <Characters>1914</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 &amp; Prescillia</dc:creator>
  <cp:keywords/>
  <dc:description/>
  <cp:lastModifiedBy>Lonneke Verheul</cp:lastModifiedBy>
  <cp:revision>2</cp:revision>
  <dcterms:created xsi:type="dcterms:W3CDTF">2017-07-16T10:15:00Z</dcterms:created>
  <dcterms:modified xsi:type="dcterms:W3CDTF">2017-07-16T10:15:00Z</dcterms:modified>
</cp:coreProperties>
</file>